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E1" w:rsidRDefault="003756E1" w:rsidP="003756E1">
      <w:pPr>
        <w:jc w:val="center"/>
        <w:rPr>
          <w:b/>
          <w:szCs w:val="24"/>
        </w:rPr>
      </w:pPr>
      <w:r w:rsidRPr="00E63BFB">
        <w:rPr>
          <w:b/>
          <w:szCs w:val="24"/>
        </w:rPr>
        <w:t>Результаты анкетирования обучающихся их удовлетворенностью условиями, содержанием, организацией и качеством образовательного процесса</w:t>
      </w:r>
    </w:p>
    <w:p w:rsidR="003756E1" w:rsidRPr="00E63BFB" w:rsidRDefault="003756E1" w:rsidP="003756E1">
      <w:pPr>
        <w:jc w:val="center"/>
        <w:rPr>
          <w:b/>
          <w:szCs w:val="24"/>
        </w:rPr>
      </w:pPr>
      <w:r w:rsidRPr="00E63BFB">
        <w:rPr>
          <w:b/>
          <w:szCs w:val="24"/>
        </w:rPr>
        <w:t>по специа</w:t>
      </w:r>
      <w:r>
        <w:rPr>
          <w:b/>
          <w:szCs w:val="24"/>
        </w:rPr>
        <w:t>льности 43.02.10 «Туризм»</w:t>
      </w:r>
    </w:p>
    <w:p w:rsidR="003756E1" w:rsidRPr="00E63BFB" w:rsidRDefault="003756E1" w:rsidP="003756E1">
      <w:pPr>
        <w:jc w:val="center"/>
        <w:rPr>
          <w:b/>
          <w:szCs w:val="24"/>
        </w:rPr>
      </w:pPr>
    </w:p>
    <w:p w:rsidR="003756E1" w:rsidRDefault="003756E1" w:rsidP="003756E1">
      <w:pPr>
        <w:jc w:val="center"/>
        <w:rPr>
          <w:b/>
          <w:szCs w:val="24"/>
        </w:rPr>
      </w:pPr>
    </w:p>
    <w:p w:rsidR="003756E1" w:rsidRDefault="003756E1" w:rsidP="003756E1">
      <w:pPr>
        <w:rPr>
          <w:szCs w:val="24"/>
        </w:rPr>
      </w:pPr>
      <w:r w:rsidRPr="00E63BFB">
        <w:rPr>
          <w:szCs w:val="24"/>
        </w:rPr>
        <w:t>Анкетирование было проведено</w:t>
      </w:r>
      <w:r>
        <w:rPr>
          <w:szCs w:val="24"/>
        </w:rPr>
        <w:t xml:space="preserve"> в период с 10.09-20.09.2023 г </w:t>
      </w:r>
    </w:p>
    <w:p w:rsidR="00520CD5" w:rsidRPr="003756E1" w:rsidRDefault="003756E1" w:rsidP="003756E1">
      <w:pPr>
        <w:rPr>
          <w:szCs w:val="24"/>
        </w:rPr>
      </w:pPr>
      <w:r>
        <w:rPr>
          <w:szCs w:val="24"/>
        </w:rPr>
        <w:t xml:space="preserve">Опрос проводился с использованием </w:t>
      </w:r>
      <w:r>
        <w:rPr>
          <w:szCs w:val="24"/>
          <w:lang w:val="en-US"/>
        </w:rPr>
        <w:t>Google</w:t>
      </w:r>
      <w:r w:rsidRPr="00E63BFB">
        <w:rPr>
          <w:szCs w:val="24"/>
        </w:rPr>
        <w:t xml:space="preserve"> </w:t>
      </w:r>
      <w:r>
        <w:rPr>
          <w:szCs w:val="24"/>
        </w:rPr>
        <w:t xml:space="preserve">Формы с использованием сети Интернет. В опросе приняли участие </w:t>
      </w:r>
      <w:r w:rsidR="00D52AA7">
        <w:t>1</w:t>
      </w:r>
      <w:r w:rsidR="00BE2C17">
        <w:t xml:space="preserve">26 </w:t>
      </w:r>
      <w:r w:rsidR="009D5326">
        <w:t>обучающихся.</w:t>
      </w:r>
      <w:bookmarkStart w:id="0" w:name="_GoBack"/>
      <w:bookmarkEnd w:id="0"/>
    </w:p>
    <w:p w:rsidR="00520CD5" w:rsidRDefault="00520CD5"/>
    <w:p w:rsidR="00520CD5" w:rsidRDefault="00520CD5" w:rsidP="00520CD5">
      <w:pPr>
        <w:pStyle w:val="a3"/>
        <w:numPr>
          <w:ilvl w:val="0"/>
          <w:numId w:val="1"/>
        </w:numPr>
      </w:pPr>
      <w:r w:rsidRPr="00520CD5">
        <w:t>Как Вы считаете КГБПОУ «Алтайский колледж промышленных технологий и бизнеса» даёт качественное образование?</w:t>
      </w:r>
    </w:p>
    <w:p w:rsidR="008F67DD" w:rsidRDefault="006E7E6F" w:rsidP="006E7E6F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 wp14:anchorId="57492056" wp14:editId="50A2076D">
            <wp:extent cx="5756910" cy="17754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4A69" w:rsidRDefault="005A4A69" w:rsidP="005A4A69">
      <w:pPr>
        <w:pStyle w:val="a3"/>
        <w:ind w:left="0" w:firstLine="0"/>
      </w:pPr>
    </w:p>
    <w:p w:rsidR="005A4A69" w:rsidRPr="005A4A69" w:rsidRDefault="005A4A69" w:rsidP="005A4A69"/>
    <w:p w:rsidR="005A4A69" w:rsidRDefault="005A4A69" w:rsidP="005A4A69"/>
    <w:p w:rsidR="005A4A69" w:rsidRDefault="005A4A69" w:rsidP="0003624B">
      <w:pPr>
        <w:pStyle w:val="a3"/>
        <w:numPr>
          <w:ilvl w:val="0"/>
          <w:numId w:val="1"/>
        </w:numPr>
        <w:ind w:left="0" w:firstLine="0"/>
      </w:pPr>
      <w:r w:rsidRPr="005A4A69">
        <w:t xml:space="preserve">Насколько Вы удовлетворены тем, что получаете среднее профессиональное образование в КГБПОУ «Алтайский </w:t>
      </w:r>
      <w:proofErr w:type="gramStart"/>
      <w:r w:rsidRPr="005A4A69">
        <w:t>колледж</w:t>
      </w:r>
      <w:r>
        <w:t xml:space="preserve">  </w:t>
      </w:r>
      <w:r w:rsidRPr="00520CD5">
        <w:t>промышленных</w:t>
      </w:r>
      <w:proofErr w:type="gramEnd"/>
      <w:r w:rsidRPr="00520CD5">
        <w:t xml:space="preserve"> технологий и бизнеса»</w:t>
      </w:r>
      <w:r>
        <w:t>?</w:t>
      </w:r>
    </w:p>
    <w:p w:rsidR="005A4A69" w:rsidRDefault="005A4A69" w:rsidP="005A4A69"/>
    <w:p w:rsidR="008F67DD" w:rsidRDefault="006E7E6F" w:rsidP="008F67DD">
      <w:pPr>
        <w:ind w:left="-567"/>
      </w:pPr>
      <w:r>
        <w:rPr>
          <w:noProof/>
          <w:lang w:eastAsia="ru-RU"/>
        </w:rPr>
        <w:drawing>
          <wp:inline distT="0" distB="0" distL="0" distR="0" wp14:anchorId="093BF75F" wp14:editId="6C978061">
            <wp:extent cx="5711190" cy="190500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67DD" w:rsidRPr="008F67DD" w:rsidRDefault="008F67DD" w:rsidP="008F67DD"/>
    <w:p w:rsidR="0003624B" w:rsidRDefault="0003624B" w:rsidP="0003624B">
      <w:pPr>
        <w:pStyle w:val="a3"/>
        <w:numPr>
          <w:ilvl w:val="0"/>
          <w:numId w:val="1"/>
        </w:numPr>
      </w:pPr>
      <w:r w:rsidRPr="0003624B">
        <w:t xml:space="preserve">Оцените качество организации следующих процессов от 0 до 5 </w:t>
      </w:r>
      <w:proofErr w:type="gramStart"/>
      <w:r w:rsidRPr="0003624B">
        <w:t>( 1</w:t>
      </w:r>
      <w:proofErr w:type="gramEnd"/>
      <w:r w:rsidRPr="0003624B">
        <w:t xml:space="preserve"> – наименьшая, 5- наибольшая)</w:t>
      </w:r>
    </w:p>
    <w:p w:rsidR="008F67DD" w:rsidRDefault="008F67DD" w:rsidP="0003624B">
      <w:pPr>
        <w:pStyle w:val="a3"/>
        <w:numPr>
          <w:ilvl w:val="1"/>
          <w:numId w:val="1"/>
        </w:numPr>
      </w:pPr>
      <w:r w:rsidRPr="008F67DD">
        <w:t>Самостоятельная аудиторная работа (на уроках)</w:t>
      </w:r>
    </w:p>
    <w:p w:rsidR="008F67DD" w:rsidRDefault="006E7E6F" w:rsidP="0003624B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406BF151" wp14:editId="74CFD03C">
            <wp:extent cx="5764530" cy="22860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7DD" w:rsidRDefault="008F67DD" w:rsidP="008F67DD"/>
    <w:p w:rsidR="008F67DD" w:rsidRDefault="0003624B" w:rsidP="0003624B">
      <w:pPr>
        <w:pStyle w:val="a3"/>
        <w:numPr>
          <w:ilvl w:val="1"/>
          <w:numId w:val="1"/>
        </w:numPr>
      </w:pPr>
      <w:r w:rsidRPr="0003624B">
        <w:t>Самостоятельная внеаудиторная работа (домашние задания)</w:t>
      </w:r>
    </w:p>
    <w:p w:rsidR="0003624B" w:rsidRDefault="00053B0F" w:rsidP="00053B0F">
      <w:pPr>
        <w:ind w:firstLine="0"/>
      </w:pPr>
      <w:r>
        <w:rPr>
          <w:noProof/>
          <w:lang w:eastAsia="ru-RU"/>
        </w:rPr>
        <w:drawing>
          <wp:inline distT="0" distB="0" distL="0" distR="0" wp14:anchorId="22542B96" wp14:editId="3C8D47DF">
            <wp:extent cx="5756910" cy="2011680"/>
            <wp:effectExtent l="0" t="0" r="1524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4CEF" w:rsidRDefault="00D54CEF" w:rsidP="0003624B">
      <w:pPr>
        <w:ind w:firstLine="0"/>
      </w:pPr>
    </w:p>
    <w:p w:rsidR="00D54CEF" w:rsidRDefault="00D54CEF" w:rsidP="00D54CEF"/>
    <w:p w:rsidR="0003624B" w:rsidRDefault="00D54CEF" w:rsidP="00D54CEF">
      <w:pPr>
        <w:pStyle w:val="a3"/>
        <w:numPr>
          <w:ilvl w:val="1"/>
          <w:numId w:val="1"/>
        </w:numPr>
      </w:pPr>
      <w:r w:rsidRPr="00D54CEF">
        <w:t>Научно- исследовательская деятельность (НОУ)</w:t>
      </w:r>
    </w:p>
    <w:p w:rsidR="00D54CEF" w:rsidRDefault="00053B0F" w:rsidP="00D54CEF">
      <w:pPr>
        <w:ind w:firstLine="0"/>
      </w:pPr>
      <w:r>
        <w:rPr>
          <w:noProof/>
          <w:lang w:eastAsia="ru-RU"/>
        </w:rPr>
        <w:drawing>
          <wp:inline distT="0" distB="0" distL="0" distR="0" wp14:anchorId="5BFE9CA4" wp14:editId="628031A6">
            <wp:extent cx="5787390" cy="1851660"/>
            <wp:effectExtent l="0" t="0" r="381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4CEF" w:rsidRDefault="00D54CEF" w:rsidP="00D54CEF"/>
    <w:p w:rsidR="00D54CEF" w:rsidRDefault="00D54CEF" w:rsidP="00D54CEF">
      <w:pPr>
        <w:pStyle w:val="a3"/>
        <w:numPr>
          <w:ilvl w:val="1"/>
          <w:numId w:val="1"/>
        </w:numPr>
      </w:pPr>
      <w:r w:rsidRPr="00D54CEF">
        <w:t>Информационное обеспечение (компьютеры, информационные базы данных)</w:t>
      </w:r>
    </w:p>
    <w:p w:rsidR="00BA2761" w:rsidRDefault="00053B0F" w:rsidP="00BA2761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001C2196" wp14:editId="5A6378CD">
            <wp:extent cx="5940425" cy="2220595"/>
            <wp:effectExtent l="0" t="0" r="3175" b="82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6F17" w:rsidRDefault="00176F17" w:rsidP="00176F17">
      <w:pPr>
        <w:pStyle w:val="a3"/>
        <w:ind w:left="792" w:firstLine="0"/>
      </w:pPr>
    </w:p>
    <w:p w:rsidR="00D54CEF" w:rsidRDefault="0051798C" w:rsidP="0051798C">
      <w:pPr>
        <w:pStyle w:val="a3"/>
        <w:numPr>
          <w:ilvl w:val="1"/>
          <w:numId w:val="1"/>
        </w:numPr>
      </w:pPr>
      <w:r w:rsidRPr="0051798C">
        <w:t>Воспитательная работа (классные часы, мероприятия воспитательного характера</w:t>
      </w:r>
    </w:p>
    <w:p w:rsidR="0051798C" w:rsidRDefault="00053B0F" w:rsidP="0051798C">
      <w:pPr>
        <w:ind w:firstLine="0"/>
      </w:pPr>
      <w:r>
        <w:rPr>
          <w:noProof/>
          <w:lang w:eastAsia="ru-RU"/>
        </w:rPr>
        <w:drawing>
          <wp:inline distT="0" distB="0" distL="0" distR="0" wp14:anchorId="106E0F1B" wp14:editId="4941D904">
            <wp:extent cx="5940425" cy="1956435"/>
            <wp:effectExtent l="0" t="0" r="3175" b="57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>
        <w:t xml:space="preserve">Спортивная деятельность </w:t>
      </w:r>
    </w:p>
    <w:p w:rsidR="00176F17" w:rsidRDefault="00053B0F" w:rsidP="004F148A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 wp14:anchorId="795D3A65" wp14:editId="6A16D07A">
            <wp:extent cx="5940425" cy="2066290"/>
            <wp:effectExtent l="0" t="0" r="3175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Дополнительное образование (курсы, программы)</w:t>
      </w:r>
    </w:p>
    <w:p w:rsidR="004F148A" w:rsidRDefault="00053B0F" w:rsidP="000B0EEC">
      <w:pPr>
        <w:ind w:firstLine="0"/>
      </w:pPr>
      <w:r>
        <w:rPr>
          <w:noProof/>
          <w:lang w:eastAsia="ru-RU"/>
        </w:rPr>
        <w:drawing>
          <wp:inline distT="0" distB="0" distL="0" distR="0" wp14:anchorId="20C50C73" wp14:editId="3FD996A7">
            <wp:extent cx="5940425" cy="2259965"/>
            <wp:effectExtent l="0" t="0" r="317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lastRenderedPageBreak/>
        <w:t>Профориентация (профессиональное сопровождение, содействие развитию профессиональных компетенций)</w:t>
      </w:r>
    </w:p>
    <w:p w:rsidR="00540E97" w:rsidRDefault="00053B0F" w:rsidP="00B01C31">
      <w:pPr>
        <w:ind w:firstLine="0"/>
      </w:pPr>
      <w:r>
        <w:rPr>
          <w:noProof/>
          <w:lang w:eastAsia="ru-RU"/>
        </w:rPr>
        <w:drawing>
          <wp:inline distT="0" distB="0" distL="0" distR="0" wp14:anchorId="0CB533BB" wp14:editId="18897E56">
            <wp:extent cx="5940425" cy="205740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C31" w:rsidRDefault="00B01C31" w:rsidP="00B01C31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Психолого–педагогическое сопровождение (работа – педагога – психолога)</w:t>
      </w:r>
    </w:p>
    <w:p w:rsidR="00B01C31" w:rsidRDefault="00053B0F" w:rsidP="00B01C31">
      <w:pPr>
        <w:ind w:firstLine="0"/>
      </w:pPr>
      <w:r>
        <w:rPr>
          <w:noProof/>
          <w:lang w:eastAsia="ru-RU"/>
        </w:rPr>
        <w:drawing>
          <wp:inline distT="0" distB="0" distL="0" distR="0" wp14:anchorId="30BE9F2F" wp14:editId="27076765">
            <wp:extent cx="5940425" cy="1819910"/>
            <wp:effectExtent l="0" t="0" r="3175" b="88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1C31" w:rsidRDefault="00B01C31" w:rsidP="00B01C31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Библиотечное обслуживание</w:t>
      </w:r>
    </w:p>
    <w:p w:rsidR="00B01C31" w:rsidRDefault="00ED3EDC" w:rsidP="00B01C31">
      <w:pPr>
        <w:ind w:firstLine="0"/>
      </w:pPr>
      <w:r>
        <w:rPr>
          <w:noProof/>
          <w:lang w:eastAsia="ru-RU"/>
        </w:rPr>
        <w:drawing>
          <wp:inline distT="0" distB="0" distL="0" distR="0" wp14:anchorId="1BED11B5" wp14:editId="31FA5C63">
            <wp:extent cx="5940425" cy="2362200"/>
            <wp:effectExtent l="0" t="0" r="317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Организация питания и проживания (столовая, общежитие)</w:t>
      </w:r>
    </w:p>
    <w:p w:rsidR="00B01C31" w:rsidRDefault="00ED3EDC" w:rsidP="00ED7BC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22E86D8E" wp14:editId="59E63BB0">
            <wp:extent cx="5924550" cy="1897380"/>
            <wp:effectExtent l="0" t="0" r="0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7BCC" w:rsidRDefault="00ED7BCC" w:rsidP="00ED7BCC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Дистанционное обучение (обучение по интернету)</w:t>
      </w:r>
    </w:p>
    <w:p w:rsidR="00ED7BCC" w:rsidRDefault="00B76573" w:rsidP="00571080">
      <w:pPr>
        <w:ind w:firstLine="0"/>
      </w:pPr>
      <w:r>
        <w:rPr>
          <w:noProof/>
          <w:lang w:eastAsia="ru-RU"/>
        </w:rPr>
        <w:drawing>
          <wp:inline distT="0" distB="0" distL="0" distR="0" wp14:anchorId="0ADE0868" wp14:editId="1E033BCD">
            <wp:extent cx="5878830" cy="1859286"/>
            <wp:effectExtent l="0" t="0" r="7620" b="762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1080" w:rsidRDefault="00571080" w:rsidP="00571080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Учебная практика (практика в колледже)</w:t>
      </w:r>
    </w:p>
    <w:p w:rsidR="00571080" w:rsidRDefault="00B76573" w:rsidP="00571080">
      <w:pPr>
        <w:pStyle w:val="a3"/>
        <w:ind w:left="360" w:firstLine="0"/>
      </w:pPr>
      <w:r>
        <w:rPr>
          <w:noProof/>
          <w:lang w:eastAsia="ru-RU"/>
        </w:rPr>
        <w:drawing>
          <wp:inline distT="0" distB="0" distL="0" distR="0" wp14:anchorId="6E6E0A69" wp14:editId="15527B71">
            <wp:extent cx="5886450" cy="1775466"/>
            <wp:effectExtent l="0" t="0" r="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072B" w:rsidRDefault="004E072B" w:rsidP="00571080">
      <w:pPr>
        <w:pStyle w:val="a3"/>
        <w:ind w:left="36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Методическое сопровождение (методические разработки преподавателей, доступность методических разработок)</w:t>
      </w:r>
    </w:p>
    <w:p w:rsidR="004E072B" w:rsidRDefault="00B76573" w:rsidP="004E072B">
      <w:pPr>
        <w:ind w:firstLine="426"/>
      </w:pPr>
      <w:r>
        <w:rPr>
          <w:noProof/>
          <w:lang w:eastAsia="ru-RU"/>
        </w:rPr>
        <w:drawing>
          <wp:inline distT="0" distB="0" distL="0" distR="0" wp14:anchorId="5DF5D346" wp14:editId="4A223491">
            <wp:extent cx="5886450" cy="2110740"/>
            <wp:effectExtent l="0" t="0" r="0" b="38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4D31" w:rsidRDefault="00364D31" w:rsidP="004E072B">
      <w:pPr>
        <w:ind w:firstLine="426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lastRenderedPageBreak/>
        <w:t>Студенческое самоуправление</w:t>
      </w:r>
    </w:p>
    <w:p w:rsidR="00364D31" w:rsidRDefault="00B76573" w:rsidP="00364D31">
      <w:pPr>
        <w:ind w:firstLine="0"/>
      </w:pPr>
      <w:r>
        <w:rPr>
          <w:noProof/>
          <w:lang w:eastAsia="ru-RU"/>
        </w:rPr>
        <w:drawing>
          <wp:inline distT="0" distB="0" distL="0" distR="0" wp14:anchorId="199D51B8" wp14:editId="52EE864E">
            <wp:extent cx="5905500" cy="1760226"/>
            <wp:effectExtent l="0" t="0" r="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64D31" w:rsidRDefault="00364D31" w:rsidP="00364D31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Столовая, буфет</w:t>
      </w:r>
    </w:p>
    <w:p w:rsidR="00364D31" w:rsidRDefault="00B76573" w:rsidP="00364D31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 wp14:anchorId="2C246A99" wp14:editId="73262FDA">
            <wp:extent cx="5928360" cy="2118366"/>
            <wp:effectExtent l="0" t="0" r="15240" b="152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64D31" w:rsidRDefault="00364D31" w:rsidP="00364D31">
      <w:pPr>
        <w:pStyle w:val="a3"/>
        <w:ind w:left="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Учебная часть (расписание)</w:t>
      </w:r>
    </w:p>
    <w:p w:rsidR="00364D31" w:rsidRDefault="00B76573" w:rsidP="008C3545">
      <w:pPr>
        <w:ind w:firstLine="0"/>
      </w:pPr>
      <w:r>
        <w:rPr>
          <w:noProof/>
          <w:lang w:eastAsia="ru-RU"/>
        </w:rPr>
        <w:drawing>
          <wp:inline distT="0" distB="0" distL="0" distR="0" wp14:anchorId="31265DFB" wp14:editId="41F5627E">
            <wp:extent cx="5935980" cy="1607826"/>
            <wp:effectExtent l="0" t="0" r="7620" b="11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Библиотека</w:t>
      </w:r>
    </w:p>
    <w:p w:rsidR="008C3545" w:rsidRDefault="00B76573" w:rsidP="008C3545">
      <w:pPr>
        <w:ind w:firstLine="0"/>
      </w:pPr>
      <w:r>
        <w:rPr>
          <w:noProof/>
          <w:lang w:eastAsia="ru-RU"/>
        </w:rPr>
        <w:drawing>
          <wp:inline distT="0" distB="0" distL="0" distR="0" wp14:anchorId="352B6261" wp14:editId="3E152957">
            <wp:extent cx="5940425" cy="1823085"/>
            <wp:effectExtent l="0" t="0" r="3175" b="571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11F91" w:rsidRDefault="00811F91" w:rsidP="008C3545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Спортивный зал</w:t>
      </w:r>
    </w:p>
    <w:p w:rsidR="00811F91" w:rsidRDefault="00B76573" w:rsidP="00B76573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33278BE2" wp14:editId="4E827EEB">
            <wp:extent cx="5940425" cy="2200910"/>
            <wp:effectExtent l="0" t="0" r="3175" b="889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11F91" w:rsidRDefault="00811F91" w:rsidP="00811F91">
      <w:pPr>
        <w:ind w:left="360" w:firstLine="0"/>
      </w:pPr>
    </w:p>
    <w:p w:rsidR="00811F91" w:rsidRDefault="00811F91" w:rsidP="00811F91">
      <w:pPr>
        <w:ind w:left="36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Туалетные комнаты</w:t>
      </w:r>
    </w:p>
    <w:p w:rsidR="00811F91" w:rsidRDefault="00B76573" w:rsidP="00811F91">
      <w:pPr>
        <w:ind w:firstLine="0"/>
      </w:pPr>
      <w:r>
        <w:rPr>
          <w:noProof/>
          <w:lang w:eastAsia="ru-RU"/>
        </w:rPr>
        <w:drawing>
          <wp:inline distT="0" distB="0" distL="0" distR="0" wp14:anchorId="6B725028" wp14:editId="45F4BA20">
            <wp:extent cx="5935980" cy="1996446"/>
            <wp:effectExtent l="0" t="0" r="7620" b="381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11F91" w:rsidRDefault="00811F91" w:rsidP="00811F91"/>
    <w:p w:rsidR="00176F17" w:rsidRDefault="00176F17" w:rsidP="00176F17">
      <w:pPr>
        <w:pStyle w:val="a3"/>
        <w:numPr>
          <w:ilvl w:val="1"/>
          <w:numId w:val="1"/>
        </w:numPr>
      </w:pPr>
      <w:r w:rsidRPr="00176F17">
        <w:t xml:space="preserve">Педагог </w:t>
      </w:r>
      <w:r>
        <w:t>–</w:t>
      </w:r>
      <w:r w:rsidRPr="00176F17">
        <w:t xml:space="preserve"> психолог</w:t>
      </w:r>
    </w:p>
    <w:p w:rsidR="00811F91" w:rsidRDefault="00B76573" w:rsidP="00811F91">
      <w:pPr>
        <w:ind w:firstLine="0"/>
      </w:pPr>
      <w:r>
        <w:rPr>
          <w:noProof/>
          <w:lang w:eastAsia="ru-RU"/>
        </w:rPr>
        <w:drawing>
          <wp:inline distT="0" distB="0" distL="0" distR="0" wp14:anchorId="22C2BED3" wp14:editId="556F8C8F">
            <wp:extent cx="5940425" cy="2072640"/>
            <wp:effectExtent l="0" t="0" r="3175" b="381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11F91" w:rsidRDefault="00811F91" w:rsidP="00811F91">
      <w:pPr>
        <w:ind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Социальный педагог</w:t>
      </w:r>
    </w:p>
    <w:p w:rsidR="00811F91" w:rsidRDefault="0006352C" w:rsidP="0006352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31BF5A9C" wp14:editId="597B09A4">
            <wp:extent cx="5940425" cy="1803400"/>
            <wp:effectExtent l="0" t="0" r="3175" b="63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C3BE6" w:rsidRDefault="00BC3BE6" w:rsidP="00811F91">
      <w:pPr>
        <w:ind w:left="360" w:firstLine="0"/>
      </w:pPr>
    </w:p>
    <w:p w:rsidR="00176F17" w:rsidRDefault="00176F17" w:rsidP="00176F17">
      <w:pPr>
        <w:pStyle w:val="a3"/>
        <w:numPr>
          <w:ilvl w:val="1"/>
          <w:numId w:val="1"/>
        </w:numPr>
      </w:pPr>
      <w:r>
        <w:t>Администрация</w:t>
      </w:r>
    </w:p>
    <w:p w:rsidR="00811F91" w:rsidRDefault="0006352C" w:rsidP="0006352C">
      <w:pPr>
        <w:ind w:firstLine="0"/>
      </w:pPr>
      <w:r>
        <w:rPr>
          <w:noProof/>
          <w:lang w:eastAsia="ru-RU"/>
        </w:rPr>
        <w:drawing>
          <wp:inline distT="0" distB="0" distL="0" distR="0" wp14:anchorId="0426545E" wp14:editId="5A937591">
            <wp:extent cx="5882640" cy="1798326"/>
            <wp:effectExtent l="0" t="0" r="3810" b="114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76F17" w:rsidRDefault="00176F17" w:rsidP="00176F17">
      <w:pPr>
        <w:pStyle w:val="a3"/>
        <w:numPr>
          <w:ilvl w:val="1"/>
          <w:numId w:val="1"/>
        </w:numPr>
      </w:pPr>
      <w:r w:rsidRPr="00176F17">
        <w:t>Ваши замечания и предложения по совершенствованию деятельности   КГБПОУ «Алтайский колледж промышленных технологий и бизнеса»</w:t>
      </w:r>
    </w:p>
    <w:p w:rsidR="00BC3BE6" w:rsidRDefault="0006352C" w:rsidP="00C71A9C">
      <w:pPr>
        <w:ind w:firstLine="426"/>
      </w:pPr>
      <w:r>
        <w:rPr>
          <w:noProof/>
          <w:lang w:eastAsia="ru-RU"/>
        </w:rPr>
        <w:drawing>
          <wp:inline distT="0" distB="0" distL="0" distR="0" wp14:anchorId="0CBCCCE6" wp14:editId="67FB0381">
            <wp:extent cx="5059680" cy="2202174"/>
            <wp:effectExtent l="0" t="0" r="7620" b="825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756E1" w:rsidRDefault="003756E1" w:rsidP="00C71A9C">
      <w:pPr>
        <w:ind w:firstLine="426"/>
      </w:pPr>
    </w:p>
    <w:p w:rsidR="003756E1" w:rsidRDefault="003756E1" w:rsidP="003756E1">
      <w:r w:rsidRPr="004051AC">
        <w:rPr>
          <w:szCs w:val="24"/>
        </w:rPr>
        <w:t>Выводы: по итогам проведенного анкетирования по</w:t>
      </w:r>
      <w:r>
        <w:rPr>
          <w:szCs w:val="24"/>
        </w:rPr>
        <w:t>давляющее большинство обучающи</w:t>
      </w:r>
      <w:r w:rsidRPr="004051AC">
        <w:rPr>
          <w:szCs w:val="24"/>
        </w:rPr>
        <w:t>еся по</w:t>
      </w:r>
      <w:r>
        <w:rPr>
          <w:szCs w:val="24"/>
        </w:rPr>
        <w:t xml:space="preserve"> </w:t>
      </w:r>
      <w:r w:rsidRPr="004051AC">
        <w:rPr>
          <w:szCs w:val="24"/>
        </w:rPr>
        <w:t xml:space="preserve">специальности </w:t>
      </w:r>
      <w:r>
        <w:rPr>
          <w:b/>
          <w:szCs w:val="24"/>
        </w:rPr>
        <w:t xml:space="preserve">43.02.10 «Туризм» </w:t>
      </w:r>
      <w:r w:rsidRPr="004051AC">
        <w:rPr>
          <w:szCs w:val="24"/>
        </w:rPr>
        <w:t xml:space="preserve">удовлетворены условиями и качеством своего обучения. </w:t>
      </w:r>
      <w:r>
        <w:t>Но есть некоторые моменты, которые требуют управленческих решений, направленных на совершенствование условий образовательного процесса.</w:t>
      </w:r>
    </w:p>
    <w:sectPr w:rsidR="003756E1" w:rsidSect="00B059F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61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0B13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69"/>
    <w:rsid w:val="0003624B"/>
    <w:rsid w:val="00053B0F"/>
    <w:rsid w:val="0006352C"/>
    <w:rsid w:val="000B0EEC"/>
    <w:rsid w:val="00176F17"/>
    <w:rsid w:val="003429D7"/>
    <w:rsid w:val="00364D31"/>
    <w:rsid w:val="003756E1"/>
    <w:rsid w:val="004E072B"/>
    <w:rsid w:val="004F148A"/>
    <w:rsid w:val="0051798C"/>
    <w:rsid w:val="00520CD5"/>
    <w:rsid w:val="00540E97"/>
    <w:rsid w:val="00570147"/>
    <w:rsid w:val="00571080"/>
    <w:rsid w:val="005A4A69"/>
    <w:rsid w:val="006E7E6F"/>
    <w:rsid w:val="007413E0"/>
    <w:rsid w:val="00811F91"/>
    <w:rsid w:val="00841469"/>
    <w:rsid w:val="008B679A"/>
    <w:rsid w:val="008C3545"/>
    <w:rsid w:val="008F67DD"/>
    <w:rsid w:val="009D5326"/>
    <w:rsid w:val="00A06FB0"/>
    <w:rsid w:val="00B01C31"/>
    <w:rsid w:val="00B059FF"/>
    <w:rsid w:val="00B76573"/>
    <w:rsid w:val="00BA2761"/>
    <w:rsid w:val="00BC3BE6"/>
    <w:rsid w:val="00BE2C17"/>
    <w:rsid w:val="00C57767"/>
    <w:rsid w:val="00C71A9C"/>
    <w:rsid w:val="00D52AA7"/>
    <w:rsid w:val="00D54CEF"/>
    <w:rsid w:val="00DF406D"/>
    <w:rsid w:val="00E83C0E"/>
    <w:rsid w:val="00EB6547"/>
    <w:rsid w:val="00ED3EDC"/>
    <w:rsid w:val="00E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EE61"/>
  <w15:chartTrackingRefBased/>
  <w15:docId w15:val="{77272772-241E-489F-8509-7A666A6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0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rlov\Desktop\&#1072;&#1085;&#1072;&#1083;&#1080;&#1079;%20&#1072;&#1085;&#1082;&#1077;&#1090;\2023%20&#1053;&#1086;&#1074;&#1072;&#1103;%20&#1092;&#1086;&#1088;&#1084;&#1072;%20(&#1054;&#1090;&#1074;&#1077;&#1090;&#1099;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Как Вы считаете КГБПОУ «Алтайский колледж промышленных технологий и бизнеса» даёт качественное образование?</a:t>
            </a:r>
          </a:p>
        </c:rich>
      </c:tx>
      <c:layout>
        <c:manualLayout>
          <c:xMode val="edge"/>
          <c:yMode val="edge"/>
          <c:x val="0.10782589965797625"/>
          <c:y val="3.57653791130186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диагр'!$A$9:$A$11</c:f>
              <c:strCache>
                <c:ptCount val="3"/>
                <c:pt idx="0">
                  <c:v>да</c:v>
                </c:pt>
                <c:pt idx="1">
                  <c:v>затрудняюсь ответить</c:v>
                </c:pt>
                <c:pt idx="2">
                  <c:v>нет</c:v>
                </c:pt>
              </c:strCache>
            </c:strRef>
          </c:cat>
          <c:val>
            <c:numRef>
              <c:f>'туристы диагр'!$C$9:$C$11</c:f>
              <c:numCache>
                <c:formatCode>0%</c:formatCode>
                <c:ptCount val="3"/>
                <c:pt idx="0">
                  <c:v>0.92063492063492058</c:v>
                </c:pt>
                <c:pt idx="1">
                  <c:v>4.7619047619047616E-2</c:v>
                </c:pt>
                <c:pt idx="2">
                  <c:v>3.1746031746031744E-2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E-49B6-A419-2539CC7288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5424"/>
        <c:axId val="1046928352"/>
      </c:barChart>
      <c:catAx>
        <c:axId val="104693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8352"/>
        <c:crosses val="autoZero"/>
        <c:auto val="1"/>
        <c:lblAlgn val="ctr"/>
        <c:lblOffset val="100"/>
        <c:noMultiLvlLbl val="0"/>
      </c:catAx>
      <c:valAx>
        <c:axId val="104692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Профориентация (профессиональное сопровождение, содействие развитию профессиональных компетенций)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диагр'!$C$113:$C$118</c:f>
              <c:numCache>
                <c:formatCode>0%</c:formatCode>
                <c:ptCount val="6"/>
                <c:pt idx="0">
                  <c:v>7.1428571428571425E-2</c:v>
                </c:pt>
                <c:pt idx="1">
                  <c:v>2.3809523809523808E-2</c:v>
                </c:pt>
                <c:pt idx="2">
                  <c:v>7.9365079365079361E-3</c:v>
                </c:pt>
                <c:pt idx="3">
                  <c:v>2.3809523809523808E-2</c:v>
                </c:pt>
                <c:pt idx="4">
                  <c:v>0.1111111111111111</c:v>
                </c:pt>
                <c:pt idx="5">
                  <c:v>0.76190476190476186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50-4B21-80C3-DA41E05BB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445568"/>
        <c:axId val="1237441408"/>
      </c:barChart>
      <c:catAx>
        <c:axId val="123744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1408"/>
        <c:crosses val="autoZero"/>
        <c:auto val="1"/>
        <c:lblAlgn val="ctr"/>
        <c:lblOffset val="100"/>
        <c:noMultiLvlLbl val="0"/>
      </c:catAx>
      <c:valAx>
        <c:axId val="123744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Психолого–педагогическое сопровождение (работа – педагога – психолога)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диагр'!$C$124:$C$129</c:f>
              <c:numCache>
                <c:formatCode>0%</c:formatCode>
                <c:ptCount val="6"/>
                <c:pt idx="0">
                  <c:v>6.3492063492063489E-2</c:v>
                </c:pt>
                <c:pt idx="1">
                  <c:v>4.7619047619047616E-2</c:v>
                </c:pt>
                <c:pt idx="2">
                  <c:v>0</c:v>
                </c:pt>
                <c:pt idx="3">
                  <c:v>6.3492063492063489E-2</c:v>
                </c:pt>
                <c:pt idx="4">
                  <c:v>7.1428571428571425E-2</c:v>
                </c:pt>
                <c:pt idx="5">
                  <c:v>0.75396825396825395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F1-4CB3-BC5B-13552F3312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42496"/>
        <c:axId val="1046940832"/>
      </c:barChart>
      <c:catAx>
        <c:axId val="104694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0832"/>
        <c:crosses val="autoZero"/>
        <c:auto val="1"/>
        <c:lblAlgn val="ctr"/>
        <c:lblOffset val="100"/>
        <c:noMultiLvlLbl val="0"/>
      </c:catAx>
      <c:valAx>
        <c:axId val="104694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Библиотечное обслуживание</a:t>
            </a:r>
          </a:p>
        </c:rich>
      </c:tx>
      <c:layout>
        <c:manualLayout>
          <c:xMode val="edge"/>
          <c:yMode val="edge"/>
          <c:x val="0.325111821086261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диагр'!$C$138:$C$143</c:f>
              <c:numCache>
                <c:formatCode>0%</c:formatCode>
                <c:ptCount val="6"/>
                <c:pt idx="0">
                  <c:v>5.5555555555555552E-2</c:v>
                </c:pt>
                <c:pt idx="1">
                  <c:v>3.968253968253968E-2</c:v>
                </c:pt>
                <c:pt idx="2">
                  <c:v>0</c:v>
                </c:pt>
                <c:pt idx="3">
                  <c:v>1.5873015873015872E-2</c:v>
                </c:pt>
                <c:pt idx="4">
                  <c:v>0.11904761904761904</c:v>
                </c:pt>
                <c:pt idx="5">
                  <c:v>0.76984126984126988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9-4426-A056-628A09440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7920"/>
        <c:axId val="1046916704"/>
      </c:barChart>
      <c:catAx>
        <c:axId val="104693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6704"/>
        <c:crosses val="autoZero"/>
        <c:auto val="1"/>
        <c:lblAlgn val="ctr"/>
        <c:lblOffset val="100"/>
        <c:noMultiLvlLbl val="0"/>
      </c:catAx>
      <c:valAx>
        <c:axId val="104691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Организация питания и проживания (столовая, общежитие)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диагр'!$C$153:$C$158</c:f>
              <c:numCache>
                <c:formatCode>0%</c:formatCode>
                <c:ptCount val="6"/>
                <c:pt idx="0">
                  <c:v>6.3492063492063489E-2</c:v>
                </c:pt>
                <c:pt idx="1">
                  <c:v>0.14285714285714285</c:v>
                </c:pt>
                <c:pt idx="2">
                  <c:v>5.5555555555555552E-2</c:v>
                </c:pt>
                <c:pt idx="3">
                  <c:v>3.968253968253968E-2</c:v>
                </c:pt>
                <c:pt idx="4">
                  <c:v>0.11904761904761904</c:v>
                </c:pt>
                <c:pt idx="5">
                  <c:v>0.57936507936507942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ED-4807-9C3E-6E5C3D739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13984"/>
        <c:axId val="1049115232"/>
      </c:barChart>
      <c:catAx>
        <c:axId val="104911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5232"/>
        <c:crosses val="autoZero"/>
        <c:auto val="1"/>
        <c:lblAlgn val="ctr"/>
        <c:lblOffset val="100"/>
        <c:noMultiLvlLbl val="0"/>
      </c:catAx>
      <c:valAx>
        <c:axId val="104911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Дистанционное обучение (обучение по интернету)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диагр'!$C$165:$C$170</c:f>
              <c:numCache>
                <c:formatCode>0%</c:formatCode>
                <c:ptCount val="6"/>
                <c:pt idx="0">
                  <c:v>6.3492063492063489E-2</c:v>
                </c:pt>
                <c:pt idx="1">
                  <c:v>3.968253968253968E-2</c:v>
                </c:pt>
                <c:pt idx="2">
                  <c:v>2.3809523809523808E-2</c:v>
                </c:pt>
                <c:pt idx="3">
                  <c:v>4.7619047619047616E-2</c:v>
                </c:pt>
                <c:pt idx="4">
                  <c:v>6.3492063492063489E-2</c:v>
                </c:pt>
                <c:pt idx="5">
                  <c:v>0.76190476190476186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FD-41B4-B8F3-EFB27552B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14208"/>
        <c:axId val="1046919616"/>
      </c:barChart>
      <c:catAx>
        <c:axId val="104691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9616"/>
        <c:crosses val="autoZero"/>
        <c:auto val="1"/>
        <c:lblAlgn val="ctr"/>
        <c:lblOffset val="100"/>
        <c:noMultiLvlLbl val="0"/>
      </c:catAx>
      <c:valAx>
        <c:axId val="104691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Учебная практика (практика в колледже)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диагр'!$C$177:$C$182</c:f>
              <c:numCache>
                <c:formatCode>0%</c:formatCode>
                <c:ptCount val="6"/>
                <c:pt idx="0">
                  <c:v>7.9365079365079361E-2</c:v>
                </c:pt>
                <c:pt idx="1">
                  <c:v>2.3809523809523808E-2</c:v>
                </c:pt>
                <c:pt idx="2">
                  <c:v>7.9365079365079361E-3</c:v>
                </c:pt>
                <c:pt idx="3">
                  <c:v>3.1746031746031744E-2</c:v>
                </c:pt>
                <c:pt idx="4">
                  <c:v>8.7301587301587297E-2</c:v>
                </c:pt>
                <c:pt idx="5">
                  <c:v>0.76984126984126988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ED-49CB-9A6C-74E8EC38D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24192"/>
        <c:axId val="1046931680"/>
      </c:barChart>
      <c:catAx>
        <c:axId val="104692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1680"/>
        <c:crosses val="autoZero"/>
        <c:auto val="1"/>
        <c:lblAlgn val="ctr"/>
        <c:lblOffset val="100"/>
        <c:noMultiLvlLbl val="0"/>
      </c:catAx>
      <c:valAx>
        <c:axId val="104693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Методическое сопровождение (методические разработки преподавателей, доступность методических разработок)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диагр'!$C$189:$C$194</c:f>
              <c:numCache>
                <c:formatCode>0%</c:formatCode>
                <c:ptCount val="6"/>
                <c:pt idx="0">
                  <c:v>6.3492063492063489E-2</c:v>
                </c:pt>
                <c:pt idx="1">
                  <c:v>2.3809523809523808E-2</c:v>
                </c:pt>
                <c:pt idx="2">
                  <c:v>0</c:v>
                </c:pt>
                <c:pt idx="3">
                  <c:v>3.968253968253968E-2</c:v>
                </c:pt>
                <c:pt idx="4">
                  <c:v>7.9365079365079361E-2</c:v>
                </c:pt>
                <c:pt idx="5">
                  <c:v>0.79365079365079361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B4-41A1-90DC-DC62E08119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9584"/>
        <c:axId val="1046923776"/>
      </c:barChart>
      <c:catAx>
        <c:axId val="104693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3776"/>
        <c:crosses val="autoZero"/>
        <c:auto val="1"/>
        <c:lblAlgn val="ctr"/>
        <c:lblOffset val="100"/>
        <c:noMultiLvlLbl val="0"/>
      </c:catAx>
      <c:valAx>
        <c:axId val="104692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9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Студенческое самоуправление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диагр'!$C$200:$C$205</c:f>
              <c:numCache>
                <c:formatCode>0%</c:formatCode>
                <c:ptCount val="6"/>
                <c:pt idx="0">
                  <c:v>7.1428571428571425E-2</c:v>
                </c:pt>
                <c:pt idx="1">
                  <c:v>1.5873015873015872E-2</c:v>
                </c:pt>
                <c:pt idx="2">
                  <c:v>3.968253968253968E-2</c:v>
                </c:pt>
                <c:pt idx="3">
                  <c:v>3.1746031746031744E-2</c:v>
                </c:pt>
                <c:pt idx="4">
                  <c:v>9.5238095238095233E-2</c:v>
                </c:pt>
                <c:pt idx="5">
                  <c:v>0.74603174603174605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0C-4CD2-A26E-9E94DDE53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1433792"/>
        <c:axId val="941428800"/>
      </c:barChart>
      <c:catAx>
        <c:axId val="94143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28800"/>
        <c:crosses val="autoZero"/>
        <c:auto val="1"/>
        <c:lblAlgn val="ctr"/>
        <c:lblOffset val="100"/>
        <c:noMultiLvlLbl val="0"/>
      </c:catAx>
      <c:valAx>
        <c:axId val="94142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3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Столовая, буфет</a:t>
            </a:r>
          </a:p>
        </c:rich>
      </c:tx>
      <c:layout>
        <c:manualLayout>
          <c:xMode val="edge"/>
          <c:yMode val="edge"/>
          <c:x val="0.31338903170522708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диагр'!$A$124:$A$129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диагр'!$C$212:$C$217</c:f>
              <c:numCache>
                <c:formatCode>0%</c:formatCode>
                <c:ptCount val="6"/>
                <c:pt idx="0">
                  <c:v>4.7619047619047616E-2</c:v>
                </c:pt>
                <c:pt idx="1">
                  <c:v>0.17460317460317459</c:v>
                </c:pt>
                <c:pt idx="2">
                  <c:v>3.1746031746031744E-2</c:v>
                </c:pt>
                <c:pt idx="3">
                  <c:v>7.1428571428571425E-2</c:v>
                </c:pt>
                <c:pt idx="4">
                  <c:v>0.11904761904761904</c:v>
                </c:pt>
                <c:pt idx="5">
                  <c:v>0.55555555555555558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0-4784-8C41-E796A81572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20032"/>
        <c:axId val="1046929184"/>
      </c:barChart>
      <c:catAx>
        <c:axId val="104692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9184"/>
        <c:crosses val="autoZero"/>
        <c:auto val="1"/>
        <c:lblAlgn val="ctr"/>
        <c:lblOffset val="100"/>
        <c:noMultiLvlLbl val="0"/>
      </c:catAx>
      <c:valAx>
        <c:axId val="104692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Учебная часть (расписание)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диагр'!$C$224:$C$229</c:f>
              <c:numCache>
                <c:formatCode>0%</c:formatCode>
                <c:ptCount val="6"/>
                <c:pt idx="0">
                  <c:v>2.3809523809523808E-2</c:v>
                </c:pt>
                <c:pt idx="1">
                  <c:v>3.968253968253968E-2</c:v>
                </c:pt>
                <c:pt idx="2">
                  <c:v>1.5873015873015872E-2</c:v>
                </c:pt>
                <c:pt idx="3">
                  <c:v>0.10317460317460317</c:v>
                </c:pt>
                <c:pt idx="4">
                  <c:v>0.1111111111111111</c:v>
                </c:pt>
                <c:pt idx="5">
                  <c:v>0.70634920634920639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CF-4AD2-AAFC-0915739CC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17952"/>
        <c:axId val="1046928768"/>
      </c:barChart>
      <c:catAx>
        <c:axId val="104691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28768"/>
        <c:crosses val="autoZero"/>
        <c:auto val="1"/>
        <c:lblAlgn val="ctr"/>
        <c:lblOffset val="100"/>
        <c:noMultiLvlLbl val="0"/>
      </c:catAx>
      <c:valAx>
        <c:axId val="104692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Насколько Вы удовлетворены тем, что получаете среднее профессиональное образование в КГБПОУ «Алтайский колледж  промышленных технологий и бизнеса»?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диагр'!$A$25:$A$29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неудовлетворен</c:v>
                </c:pt>
                <c:pt idx="3">
                  <c:v>полностью неудовлетворен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'туристы диагр'!$C$25:$C$29</c:f>
              <c:numCache>
                <c:formatCode>0%</c:formatCode>
                <c:ptCount val="5"/>
                <c:pt idx="0">
                  <c:v>0.72222222222222221</c:v>
                </c:pt>
                <c:pt idx="1">
                  <c:v>0.21428571428571427</c:v>
                </c:pt>
                <c:pt idx="2">
                  <c:v>7.9365079365079361E-3</c:v>
                </c:pt>
                <c:pt idx="3">
                  <c:v>1.5873015873015872E-2</c:v>
                </c:pt>
                <c:pt idx="4">
                  <c:v>3.968253968253968E-2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4-4022-AE57-14F565427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14624"/>
        <c:axId val="1046936256"/>
      </c:barChart>
      <c:catAx>
        <c:axId val="104691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6256"/>
        <c:crosses val="autoZero"/>
        <c:auto val="1"/>
        <c:lblAlgn val="ctr"/>
        <c:lblOffset val="100"/>
        <c:noMultiLvlLbl val="0"/>
      </c:catAx>
      <c:valAx>
        <c:axId val="104693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1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Библиотека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диагр'!$C$234:$C$239</c:f>
              <c:numCache>
                <c:formatCode>0%</c:formatCode>
                <c:ptCount val="6"/>
                <c:pt idx="0">
                  <c:v>7.1428571428571425E-2</c:v>
                </c:pt>
                <c:pt idx="1">
                  <c:v>4.7619047619047616E-2</c:v>
                </c:pt>
                <c:pt idx="2">
                  <c:v>1.5873015873015872E-2</c:v>
                </c:pt>
                <c:pt idx="3">
                  <c:v>3.1746031746031744E-2</c:v>
                </c:pt>
                <c:pt idx="4">
                  <c:v>0.12698412698412698</c:v>
                </c:pt>
                <c:pt idx="5">
                  <c:v>0.70634920634920639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19-4DA1-A8EE-E3A66EF76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41664"/>
        <c:axId val="1046943328"/>
      </c:barChart>
      <c:catAx>
        <c:axId val="104694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3328"/>
        <c:crosses val="autoZero"/>
        <c:auto val="1"/>
        <c:lblAlgn val="ctr"/>
        <c:lblOffset val="100"/>
        <c:noMultiLvlLbl val="0"/>
      </c:catAx>
      <c:valAx>
        <c:axId val="104694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Спортивный зал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диагр'!$C$246:$C$251</c:f>
              <c:numCache>
                <c:formatCode>0%</c:formatCode>
                <c:ptCount val="6"/>
                <c:pt idx="0">
                  <c:v>3.1746031746031744E-2</c:v>
                </c:pt>
                <c:pt idx="1">
                  <c:v>0.1111111111111111</c:v>
                </c:pt>
                <c:pt idx="2">
                  <c:v>4.7619047619047616E-2</c:v>
                </c:pt>
                <c:pt idx="3">
                  <c:v>7.1428571428571425E-2</c:v>
                </c:pt>
                <c:pt idx="4">
                  <c:v>0.15079365079365079</c:v>
                </c:pt>
                <c:pt idx="5">
                  <c:v>0.58730158730158732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D-401F-B66B-322D1863C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22720"/>
        <c:axId val="1034453968"/>
      </c:barChart>
      <c:catAx>
        <c:axId val="104912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453968"/>
        <c:crosses val="autoZero"/>
        <c:auto val="1"/>
        <c:lblAlgn val="ctr"/>
        <c:lblOffset val="100"/>
        <c:noMultiLvlLbl val="0"/>
      </c:catAx>
      <c:valAx>
        <c:axId val="103445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2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Туалетные комнаты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диагр'!$C$258:$C$263</c:f>
              <c:numCache>
                <c:formatCode>0%</c:formatCode>
                <c:ptCount val="6"/>
                <c:pt idx="0">
                  <c:v>3.1746031746031744E-2</c:v>
                </c:pt>
                <c:pt idx="1">
                  <c:v>0.10317460317460317</c:v>
                </c:pt>
                <c:pt idx="2">
                  <c:v>7.1428571428571425E-2</c:v>
                </c:pt>
                <c:pt idx="3">
                  <c:v>5.5555555555555552E-2</c:v>
                </c:pt>
                <c:pt idx="4">
                  <c:v>0.11904761904761904</c:v>
                </c:pt>
                <c:pt idx="5">
                  <c:v>0.61904761904761907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C2-4BEB-9329-9527B6A88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105184"/>
        <c:axId val="1241093536"/>
      </c:barChart>
      <c:catAx>
        <c:axId val="124110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3536"/>
        <c:crosses val="autoZero"/>
        <c:auto val="1"/>
        <c:lblAlgn val="ctr"/>
        <c:lblOffset val="100"/>
        <c:noMultiLvlLbl val="0"/>
      </c:catAx>
      <c:valAx>
        <c:axId val="124109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10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Педагог – психолог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диагр'!$C$273:$C$278</c:f>
              <c:numCache>
                <c:formatCode>0%</c:formatCode>
                <c:ptCount val="6"/>
                <c:pt idx="0">
                  <c:v>7.1428571428571425E-2</c:v>
                </c:pt>
                <c:pt idx="1">
                  <c:v>6.3492063492063489E-2</c:v>
                </c:pt>
                <c:pt idx="2">
                  <c:v>7.9365079365079361E-3</c:v>
                </c:pt>
                <c:pt idx="3">
                  <c:v>6.3492063492063489E-2</c:v>
                </c:pt>
                <c:pt idx="4">
                  <c:v>7.1428571428571425E-2</c:v>
                </c:pt>
                <c:pt idx="5">
                  <c:v>0.72222222222222221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55-4661-8DE1-DC20D7611F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21472"/>
        <c:axId val="1049121888"/>
      </c:barChart>
      <c:catAx>
        <c:axId val="104912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21888"/>
        <c:crosses val="autoZero"/>
        <c:auto val="1"/>
        <c:lblAlgn val="ctr"/>
        <c:lblOffset val="100"/>
        <c:noMultiLvlLbl val="0"/>
      </c:catAx>
      <c:valAx>
        <c:axId val="104912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2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0"/>
              <a:t>Социальный педагог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диагр'!$C$287:$C$292</c:f>
              <c:numCache>
                <c:formatCode>0%</c:formatCode>
                <c:ptCount val="6"/>
                <c:pt idx="0">
                  <c:v>7.1428571428571425E-2</c:v>
                </c:pt>
                <c:pt idx="1">
                  <c:v>4.7619047619047616E-2</c:v>
                </c:pt>
                <c:pt idx="2">
                  <c:v>7.9365079365079361E-3</c:v>
                </c:pt>
                <c:pt idx="3">
                  <c:v>3.968253968253968E-2</c:v>
                </c:pt>
                <c:pt idx="4">
                  <c:v>7.9365079365079361E-2</c:v>
                </c:pt>
                <c:pt idx="5">
                  <c:v>0.75396825396825395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1-4B89-BC4A-56AB45C1A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38336"/>
        <c:axId val="1241098944"/>
      </c:barChart>
      <c:catAx>
        <c:axId val="104693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8944"/>
        <c:crosses val="autoZero"/>
        <c:auto val="1"/>
        <c:lblAlgn val="ctr"/>
        <c:lblOffset val="100"/>
        <c:noMultiLvlLbl val="0"/>
      </c:catAx>
      <c:valAx>
        <c:axId val="124109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38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Администрация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диагр'!$A$224:$A$229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диагр'!$C$301:$C$306</c:f>
              <c:numCache>
                <c:formatCode>0%</c:formatCode>
                <c:ptCount val="6"/>
                <c:pt idx="0">
                  <c:v>3.968253968253968E-2</c:v>
                </c:pt>
                <c:pt idx="1">
                  <c:v>3.968253968253968E-2</c:v>
                </c:pt>
                <c:pt idx="2">
                  <c:v>1.5873015873015872E-2</c:v>
                </c:pt>
                <c:pt idx="3">
                  <c:v>2.3809523809523808E-2</c:v>
                </c:pt>
                <c:pt idx="4">
                  <c:v>8.7301587301587297E-2</c:v>
                </c:pt>
                <c:pt idx="5">
                  <c:v>0.79365079365079361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6D-456D-9D06-C5C55E68FF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6681520"/>
        <c:axId val="1326693584"/>
      </c:barChart>
      <c:catAx>
        <c:axId val="132668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93584"/>
        <c:crosses val="autoZero"/>
        <c:auto val="1"/>
        <c:lblAlgn val="ctr"/>
        <c:lblOffset val="100"/>
        <c:noMultiLvlLbl val="0"/>
      </c:catAx>
      <c:valAx>
        <c:axId val="132669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8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Ваши замечания и предложения по совершенствованию деятельности   КГБПОУ «Алтайский колледж промышленных технологий и бизнеса»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диагр'!$A$310:$A$312</c:f>
              <c:strCache>
                <c:ptCount val="3"/>
                <c:pt idx="0">
                  <c:v>столовая</c:v>
                </c:pt>
                <c:pt idx="1">
                  <c:v>улучшить туалетные комнаты</c:v>
                </c:pt>
                <c:pt idx="2">
                  <c:v>нет замечаний и предложений</c:v>
                </c:pt>
              </c:strCache>
            </c:strRef>
          </c:cat>
          <c:val>
            <c:numRef>
              <c:f>'туристы диагр'!$C$310:$C$312</c:f>
              <c:numCache>
                <c:formatCode>0%</c:formatCode>
                <c:ptCount val="3"/>
                <c:pt idx="0">
                  <c:v>1.5873015873015872E-2</c:v>
                </c:pt>
                <c:pt idx="1">
                  <c:v>1.5873015873015872E-2</c:v>
                </c:pt>
                <c:pt idx="2">
                  <c:v>0.96825396825396826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83-458E-85FA-B9E075F75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6694416"/>
        <c:axId val="1326689840"/>
      </c:barChart>
      <c:catAx>
        <c:axId val="132669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89840"/>
        <c:crosses val="autoZero"/>
        <c:auto val="1"/>
        <c:lblAlgn val="ctr"/>
        <c:lblOffset val="100"/>
        <c:noMultiLvlLbl val="0"/>
      </c:catAx>
      <c:valAx>
        <c:axId val="132668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69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Самостоятельная аудиторная работа (на уроках)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диагр'!$A$1:$A$6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диагр'!$C$1:$C$6</c:f>
              <c:numCache>
                <c:formatCode>0%</c:formatCode>
                <c:ptCount val="6"/>
                <c:pt idx="0">
                  <c:v>3.968253968253968E-2</c:v>
                </c:pt>
                <c:pt idx="1">
                  <c:v>7.9365079365079361E-3</c:v>
                </c:pt>
                <c:pt idx="2">
                  <c:v>2.3809523809523808E-2</c:v>
                </c:pt>
                <c:pt idx="3">
                  <c:v>2.3809523809523808E-2</c:v>
                </c:pt>
                <c:pt idx="4">
                  <c:v>0.1111111111111111</c:v>
                </c:pt>
                <c:pt idx="5">
                  <c:v>0.79365079365079361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92-4880-9DC8-BC555F1C5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116480"/>
        <c:axId val="1049116896"/>
      </c:barChart>
      <c:catAx>
        <c:axId val="104911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6896"/>
        <c:crosses val="autoZero"/>
        <c:auto val="1"/>
        <c:lblAlgn val="ctr"/>
        <c:lblOffset val="100"/>
        <c:noMultiLvlLbl val="0"/>
      </c:catAx>
      <c:valAx>
        <c:axId val="104911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11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effectLst/>
              </a:rPr>
              <a:t>Самостоятельная внеаудиторная работа (домашние задания)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диагр'!$A$1:$A$6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диагр'!$C$37:$C$42</c:f>
              <c:numCache>
                <c:formatCode>0%</c:formatCode>
                <c:ptCount val="6"/>
                <c:pt idx="0">
                  <c:v>3.1746031746031744E-2</c:v>
                </c:pt>
                <c:pt idx="1">
                  <c:v>2.3809523809523808E-2</c:v>
                </c:pt>
                <c:pt idx="2">
                  <c:v>2.3809523809523808E-2</c:v>
                </c:pt>
                <c:pt idx="3">
                  <c:v>3.968253968253968E-2</c:v>
                </c:pt>
                <c:pt idx="4">
                  <c:v>0.11904761904761904</c:v>
                </c:pt>
                <c:pt idx="5">
                  <c:v>0.76190476190476186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3F-440E-B794-13DD3F701E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6944160"/>
        <c:axId val="1046942912"/>
      </c:barChart>
      <c:catAx>
        <c:axId val="104694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2912"/>
        <c:crosses val="autoZero"/>
        <c:auto val="1"/>
        <c:lblAlgn val="ctr"/>
        <c:lblOffset val="100"/>
        <c:noMultiLvlLbl val="0"/>
      </c:catAx>
      <c:valAx>
        <c:axId val="104694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694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Научно- исследовательская деятельность (НОУ)</a:t>
            </a:r>
          </a:p>
        </c:rich>
      </c:tx>
      <c:layout>
        <c:manualLayout>
          <c:xMode val="edge"/>
          <c:yMode val="edge"/>
          <c:x val="0.1881500987491771"/>
          <c:y val="7.17703349282296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диагр'!$C$46:$C$51</c:f>
              <c:numCache>
                <c:formatCode>0%</c:formatCode>
                <c:ptCount val="6"/>
                <c:pt idx="0">
                  <c:v>5.5555555555555552E-2</c:v>
                </c:pt>
                <c:pt idx="1">
                  <c:v>4.7619047619047616E-2</c:v>
                </c:pt>
                <c:pt idx="2">
                  <c:v>7.9365079365079361E-3</c:v>
                </c:pt>
                <c:pt idx="3">
                  <c:v>5.5555555555555552E-2</c:v>
                </c:pt>
                <c:pt idx="4">
                  <c:v>9.5238095238095233E-2</c:v>
                </c:pt>
                <c:pt idx="5">
                  <c:v>0.73809523809523814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6-4B97-BD23-122D7A090D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448064"/>
        <c:axId val="1237443072"/>
      </c:barChart>
      <c:catAx>
        <c:axId val="123744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3072"/>
        <c:crosses val="autoZero"/>
        <c:auto val="1"/>
        <c:lblAlgn val="ctr"/>
        <c:lblOffset val="100"/>
        <c:noMultiLvlLbl val="0"/>
      </c:catAx>
      <c:valAx>
        <c:axId val="123744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Информационное обеспечение (компьютеры, информационные базы данных)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диагр'!$C$59:$C$64</c:f>
              <c:numCache>
                <c:formatCode>0%</c:formatCode>
                <c:ptCount val="6"/>
                <c:pt idx="0">
                  <c:v>3.1746031746031744E-2</c:v>
                </c:pt>
                <c:pt idx="1">
                  <c:v>3.1746031746031744E-2</c:v>
                </c:pt>
                <c:pt idx="2">
                  <c:v>7.9365079365079361E-3</c:v>
                </c:pt>
                <c:pt idx="3">
                  <c:v>6.3492063492063489E-2</c:v>
                </c:pt>
                <c:pt idx="4">
                  <c:v>0.10317460317460317</c:v>
                </c:pt>
                <c:pt idx="5">
                  <c:v>0.76190476190476186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4D-4DE1-8B3B-D19A8AD180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446816"/>
        <c:axId val="1237450560"/>
      </c:barChart>
      <c:catAx>
        <c:axId val="123744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50560"/>
        <c:crosses val="autoZero"/>
        <c:auto val="1"/>
        <c:lblAlgn val="ctr"/>
        <c:lblOffset val="100"/>
        <c:noMultiLvlLbl val="0"/>
      </c:catAx>
      <c:valAx>
        <c:axId val="123745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44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Воспитательная работа (классные часы, мероприятия воспитательного характера)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диагр'!$C$73:$C$78</c:f>
              <c:numCache>
                <c:formatCode>0%</c:formatCode>
                <c:ptCount val="6"/>
                <c:pt idx="0">
                  <c:v>3.1746031746031744E-2</c:v>
                </c:pt>
                <c:pt idx="1">
                  <c:v>2.3809523809523808E-2</c:v>
                </c:pt>
                <c:pt idx="2">
                  <c:v>1.5873015873015872E-2</c:v>
                </c:pt>
                <c:pt idx="3">
                  <c:v>3.1746031746031744E-2</c:v>
                </c:pt>
                <c:pt idx="4">
                  <c:v>7.1428571428571425E-2</c:v>
                </c:pt>
                <c:pt idx="5">
                  <c:v>0.82539682539682535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58-48C7-82FC-6A264024AA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101024"/>
        <c:axId val="1241096864"/>
      </c:barChart>
      <c:catAx>
        <c:axId val="124110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6864"/>
        <c:crosses val="autoZero"/>
        <c:auto val="1"/>
        <c:lblAlgn val="ctr"/>
        <c:lblOffset val="100"/>
        <c:noMultiLvlLbl val="0"/>
      </c:catAx>
      <c:valAx>
        <c:axId val="124109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10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Спортивная деятельность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диагр'!$C$86:$C$91</c:f>
              <c:numCache>
                <c:formatCode>0%</c:formatCode>
                <c:ptCount val="6"/>
                <c:pt idx="0">
                  <c:v>3.968253968253968E-2</c:v>
                </c:pt>
                <c:pt idx="1">
                  <c:v>1.5873015873015872E-2</c:v>
                </c:pt>
                <c:pt idx="2">
                  <c:v>1.5873015873015872E-2</c:v>
                </c:pt>
                <c:pt idx="3">
                  <c:v>4.7619047619047616E-2</c:v>
                </c:pt>
                <c:pt idx="4">
                  <c:v>0.1111111111111111</c:v>
                </c:pt>
                <c:pt idx="5">
                  <c:v>0.76984126984126988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0-41C3-B50A-DF619BC25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1097696"/>
        <c:axId val="1241098112"/>
      </c:barChart>
      <c:catAx>
        <c:axId val="124109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8112"/>
        <c:crosses val="autoZero"/>
        <c:auto val="1"/>
        <c:lblAlgn val="ctr"/>
        <c:lblOffset val="100"/>
        <c:noMultiLvlLbl val="0"/>
      </c:catAx>
      <c:valAx>
        <c:axId val="124109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109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Дополнительное образование (курсы, программы)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'туристы диагр'!$A$37:$A$42</c:f>
              <c:strCache>
                <c:ptCount val="6"/>
                <c:pt idx="0">
                  <c:v>затрудняюсь ответить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strCache>
            </c:strRef>
          </c:cat>
          <c:val>
            <c:numRef>
              <c:f>'туристы диагр'!$C$98:$C$103</c:f>
              <c:numCache>
                <c:formatCode>0%</c:formatCode>
                <c:ptCount val="6"/>
                <c:pt idx="0">
                  <c:v>4.7619047619047616E-2</c:v>
                </c:pt>
                <c:pt idx="1">
                  <c:v>3.1746031746031744E-2</c:v>
                </c:pt>
                <c:pt idx="2">
                  <c:v>3.1746031746031744E-2</c:v>
                </c:pt>
                <c:pt idx="3">
                  <c:v>2.3809523809523808E-2</c:v>
                </c:pt>
                <c:pt idx="4">
                  <c:v>0.10317460317460317</c:v>
                </c:pt>
                <c:pt idx="5">
                  <c:v>0.76190476190476186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09-4A14-9930-B09908E0E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1429216"/>
        <c:axId val="941433376"/>
      </c:barChart>
      <c:catAx>
        <c:axId val="94142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33376"/>
        <c:crosses val="autoZero"/>
        <c:auto val="1"/>
        <c:lblAlgn val="ctr"/>
        <c:lblOffset val="100"/>
        <c:noMultiLvlLbl val="0"/>
      </c:catAx>
      <c:valAx>
        <c:axId val="94143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29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Орлова</dc:creator>
  <cp:keywords/>
  <dc:description/>
  <cp:lastModifiedBy>user1</cp:lastModifiedBy>
  <cp:revision>6</cp:revision>
  <dcterms:created xsi:type="dcterms:W3CDTF">2023-09-30T03:08:00Z</dcterms:created>
  <dcterms:modified xsi:type="dcterms:W3CDTF">2023-10-02T04:56:00Z</dcterms:modified>
</cp:coreProperties>
</file>